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 ESSENCE" w:hAnsi="AR ESSENCE" w:cs="AR ESSENCE" w:eastAsia="AR ESSENCE"/>
          <w:color w:val="auto"/>
          <w:spacing w:val="0"/>
          <w:position w:val="0"/>
          <w:sz w:val="56"/>
          <w:shd w:fill="auto" w:val="clear"/>
        </w:rPr>
      </w:pPr>
      <w:r>
        <w:rPr>
          <w:rFonts w:ascii="AR ESSENCE" w:hAnsi="AR ESSENCE" w:cs="AR ESSENCE" w:eastAsia="AR ESSENCE"/>
          <w:color w:val="auto"/>
          <w:spacing w:val="0"/>
          <w:position w:val="0"/>
          <w:sz w:val="56"/>
          <w:shd w:fill="auto" w:val="clear"/>
        </w:rPr>
        <w:t xml:space="preserve">MEJA Bladet</w:t>
      </w:r>
    </w:p>
    <w:p>
      <w:pPr>
        <w:spacing w:before="0" w:after="160" w:line="259"/>
        <w:ind w:right="0" w:left="0" w:firstLine="0"/>
        <w:jc w:val="center"/>
        <w:rPr>
          <w:rFonts w:ascii="AR ESSENCE" w:hAnsi="AR ESSENCE" w:cs="AR ESSENCE" w:eastAsia="AR ESSENCE"/>
          <w:color w:val="auto"/>
          <w:spacing w:val="0"/>
          <w:position w:val="0"/>
          <w:sz w:val="28"/>
          <w:shd w:fill="auto" w:val="clear"/>
        </w:rPr>
      </w:pPr>
      <w:r>
        <w:rPr>
          <w:rFonts w:ascii="AR ESSENCE" w:hAnsi="AR ESSENCE" w:cs="AR ESSENCE" w:eastAsia="AR ESSENCE"/>
          <w:color w:val="auto"/>
          <w:spacing w:val="0"/>
          <w:position w:val="0"/>
          <w:sz w:val="28"/>
          <w:shd w:fill="auto" w:val="clear"/>
        </w:rPr>
        <w:t xml:space="preserve">April 2021</w:t>
      </w:r>
    </w:p>
    <w:p>
      <w:pPr>
        <w:spacing w:before="0" w:after="160" w:line="259"/>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Efter en lång och framgångsrik tid som verksamhetsledare har Valle lämnat över stafettpinnen till en ny kraft. All tid, engagemang och utöver det även hjärta och själ som Valle har lagt ner i föreningen har gett sin utdelning. De senaste åren har föreningen gjort goda resultat och för år 2020 visar vi ett rekordöverskott Under dessa år har Vasikkavuoma Utveckling vuxit sig starkare och blivit ett välkänt och respekterat namn i vår kommun och i Norrbotten. Valle kommer även fortsättningsvis att finnas med i verksamheten bland annat som mentor för den nya verksamhetsledaren.</w:t>
      </w:r>
    </w:p>
    <w:p>
      <w:pPr>
        <w:spacing w:before="0" w:after="160" w:line="259"/>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Vi hoppas att så många som möjligt kan komma på avtackningen som kommer att hållas så snart restriktionerna tillåter detta. </w:t>
      </w:r>
    </w:p>
    <w:p>
      <w:pPr>
        <w:spacing w:before="0" w:after="160" w:line="259"/>
        <w:ind w:right="0" w:left="0" w:firstLine="0"/>
        <w:jc w:val="left"/>
        <w:rPr>
          <w:rFonts w:ascii="Georgia" w:hAnsi="Georgia" w:cs="Georgia" w:eastAsia="Georgia"/>
          <w:color w:val="auto"/>
          <w:spacing w:val="0"/>
          <w:position w:val="0"/>
          <w:sz w:val="28"/>
          <w:shd w:fill="auto" w:val="clear"/>
        </w:rPr>
      </w:pPr>
    </w:p>
    <w:p>
      <w:pPr>
        <w:spacing w:before="0" w:after="160" w:line="259"/>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I januari 2021 välkomnade vi Linda Tapper att ta över rodret av Valle Palo som verksamhetsledare för Vasikkavuoma utveckling. Linda flyttade till Pajala kommun för snart 5 år sedan från Jämtland och är bosatt på en skogsgård med familj och djur i Saittarova. Hon är bland annat utbildad ekonom och har lång erfarenhet med att driva företag och olika projekt.</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-Jag tycker det känns roligt och spännande att få fortsätta jobba på den stabila grund som Vasikkavuoma ekonomiska förening står på. Jag är aktiv och driven och trivs med ett utvecklingsinriktat och kreativt arbete. Just nu pågår planering inför sommarens naturvårdsjobb samt att vi jobbar med ett samverkansprojekt  där vi nu söker medel för att förbättra våra friluftsleder i Pajala kommun, säger Linda. </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b/>
          <w:color w:val="auto"/>
          <w:spacing w:val="0"/>
          <w:position w:val="0"/>
          <w:sz w:val="24"/>
          <w:shd w:fill="auto" w:val="clear"/>
        </w:rPr>
        <w:t xml:space="preserve">Överklagan Trafikverkets beslut.</w:t>
      </w:r>
      <w:r>
        <w:rPr>
          <w:rFonts w:ascii="Georgia" w:hAnsi="Georgia" w:cs="Georgia" w:eastAsia="Georgia"/>
          <w:color w:val="auto"/>
          <w:spacing w:val="0"/>
          <w:position w:val="0"/>
          <w:sz w:val="24"/>
          <w:shd w:fill="auto" w:val="clear"/>
        </w:rPr>
        <w:t xml:space="preserve"> Föreningen har beslutat att överklaga Trafikverkets plan för ombyggnation av väg 395, Autio-Anttis, då vi anser att ombyggnationen inte kommer att skapa en tillräckligt säker trafikmiljö för cyklister och fotgängare. Vårt krav är att en gång- och cykelväg anläggs där människor rör sig längs vägen, inte bara mellan två busshållplatser. Stöd vår överklagan genom att skriva under den, skrivelsen kommer att delas ut i MEJA-byarna de närmaste dagarna. </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b/>
          <w:color w:val="auto"/>
          <w:spacing w:val="0"/>
          <w:position w:val="0"/>
          <w:sz w:val="24"/>
          <w:shd w:fill="auto" w:val="clear"/>
        </w:rPr>
        <w:t xml:space="preserve">Försäljning av raststugan Liviöjoki. </w:t>
      </w:r>
      <w:r>
        <w:rPr>
          <w:rFonts w:ascii="Georgia" w:hAnsi="Georgia" w:cs="Georgia" w:eastAsia="Georgia"/>
          <w:color w:val="auto"/>
          <w:spacing w:val="0"/>
          <w:position w:val="0"/>
          <w:sz w:val="24"/>
          <w:shd w:fill="auto" w:val="clear"/>
        </w:rPr>
        <w:t xml:space="preserve">Den gamla raststugan vid Liviöjoki camping har gjort sitt. Föreningen har fått klartecken av kommunen att ersätta den med ett nytt vindskydd, samtidigt som vi genomför andra åtgärder för att göra platsen mer attraktiv och välkomnande för besökare. Stugan finns nu ute för försäljning via anbud! Vid intresse kontakta Linda på tel 076 816 38 21, mer info finns också på hemsidan och facebook. </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Hjärtliga hälsningar</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Styrelsen Vasikkavuoma Utveckling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